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5" w:rsidRDefault="00174F45" w:rsidP="00174F45">
      <w:pPr>
        <w:pStyle w:val="Default"/>
        <w:jc w:val="center"/>
        <w:rPr>
          <w:b/>
          <w:bCs/>
          <w:color w:val="auto"/>
        </w:rPr>
      </w:pPr>
      <w:r w:rsidRPr="00174F45">
        <w:rPr>
          <w:b/>
          <w:bCs/>
          <w:color w:val="auto"/>
        </w:rPr>
        <w:t xml:space="preserve">Доступ </w:t>
      </w:r>
    </w:p>
    <w:p w:rsidR="00174F45" w:rsidRDefault="00174F45" w:rsidP="00174F45">
      <w:pPr>
        <w:pStyle w:val="Default"/>
        <w:jc w:val="center"/>
        <w:rPr>
          <w:b/>
          <w:bCs/>
          <w:color w:val="auto"/>
        </w:rPr>
      </w:pPr>
      <w:r w:rsidRPr="00174F45">
        <w:rPr>
          <w:b/>
          <w:bCs/>
          <w:color w:val="auto"/>
        </w:rPr>
        <w:t xml:space="preserve">к информационным системам и информационно-телекоммуникационным сетям, </w:t>
      </w:r>
    </w:p>
    <w:p w:rsidR="00174F45" w:rsidRDefault="00174F45" w:rsidP="00174F45">
      <w:pPr>
        <w:pStyle w:val="Default"/>
        <w:jc w:val="center"/>
        <w:rPr>
          <w:b/>
          <w:bCs/>
          <w:color w:val="auto"/>
        </w:rPr>
      </w:pPr>
      <w:r w:rsidRPr="00174F45">
        <w:rPr>
          <w:b/>
          <w:bCs/>
          <w:color w:val="auto"/>
        </w:rPr>
        <w:t xml:space="preserve">в том числе </w:t>
      </w:r>
      <w:proofErr w:type="gramStart"/>
      <w:r w:rsidRPr="00174F45">
        <w:rPr>
          <w:b/>
          <w:bCs/>
          <w:color w:val="auto"/>
        </w:rPr>
        <w:t>приспособленным</w:t>
      </w:r>
      <w:proofErr w:type="gramEnd"/>
      <w:r w:rsidRPr="00174F45">
        <w:rPr>
          <w:b/>
          <w:bCs/>
          <w:color w:val="auto"/>
        </w:rPr>
        <w:t xml:space="preserve"> для использования </w:t>
      </w:r>
    </w:p>
    <w:p w:rsidR="00174F45" w:rsidRDefault="00174F45" w:rsidP="00174F45">
      <w:pPr>
        <w:pStyle w:val="Default"/>
        <w:jc w:val="center"/>
        <w:rPr>
          <w:b/>
          <w:bCs/>
          <w:color w:val="auto"/>
        </w:rPr>
      </w:pPr>
      <w:r w:rsidRPr="00174F45">
        <w:rPr>
          <w:b/>
          <w:bCs/>
          <w:color w:val="auto"/>
        </w:rPr>
        <w:t>инвалидами и лицами с ограниченными возможностями здоровья</w:t>
      </w:r>
    </w:p>
    <w:p w:rsidR="00174F45" w:rsidRPr="00174F45" w:rsidRDefault="00174F45" w:rsidP="00174F45">
      <w:pPr>
        <w:pStyle w:val="Default"/>
        <w:jc w:val="center"/>
        <w:rPr>
          <w:color w:val="auto"/>
        </w:rPr>
      </w:pP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174F45">
        <w:rPr>
          <w:color w:val="auto"/>
        </w:rPr>
        <w:t xml:space="preserve">В школе создано единое информационное пространство, обеспечивающее эффективную социализацию школьников в условиях информационного общества. </w:t>
      </w: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 w:rsidRPr="00174F45">
        <w:rPr>
          <w:color w:val="auto"/>
        </w:rPr>
        <w:t xml:space="preserve">Информационная база школы оснащена: </w:t>
      </w:r>
    </w:p>
    <w:p w:rsidR="00174F45" w:rsidRPr="00174F45" w:rsidRDefault="00174F45" w:rsidP="00174F4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74F45">
        <w:rPr>
          <w:color w:val="auto"/>
        </w:rPr>
        <w:t xml:space="preserve">локальной сетью; </w:t>
      </w:r>
    </w:p>
    <w:p w:rsidR="00174F45" w:rsidRPr="00174F45" w:rsidRDefault="00174F45" w:rsidP="00174F4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74F45">
        <w:rPr>
          <w:color w:val="auto"/>
        </w:rPr>
        <w:t xml:space="preserve">выходом в Интернет; </w:t>
      </w:r>
    </w:p>
    <w:p w:rsidR="00174F45" w:rsidRPr="00174F45" w:rsidRDefault="00174F45" w:rsidP="00174F4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74F45">
        <w:rPr>
          <w:color w:val="auto"/>
        </w:rPr>
        <w:t xml:space="preserve">электронной почтой; </w:t>
      </w:r>
    </w:p>
    <w:p w:rsidR="00174F45" w:rsidRPr="00174F45" w:rsidRDefault="00174F45" w:rsidP="00174F4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74F45">
        <w:rPr>
          <w:color w:val="auto"/>
        </w:rPr>
        <w:t xml:space="preserve">разработан и действует школьный сайт. </w:t>
      </w:r>
    </w:p>
    <w:p w:rsidR="00174F45" w:rsidRPr="00174F45" w:rsidRDefault="00174F45" w:rsidP="00174F45">
      <w:pPr>
        <w:pStyle w:val="Default"/>
        <w:jc w:val="both"/>
        <w:rPr>
          <w:color w:val="auto"/>
        </w:rPr>
      </w:pP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 w:rsidRPr="00174F45">
        <w:rPr>
          <w:color w:val="auto"/>
        </w:rPr>
        <w:t xml:space="preserve">     В школе функционирует локальная сеть. Тип подключения к сети Интернет</w:t>
      </w:r>
      <w:r w:rsidR="00B44598">
        <w:rPr>
          <w:color w:val="auto"/>
        </w:rPr>
        <w:t xml:space="preserve"> </w:t>
      </w:r>
      <w:r w:rsidRPr="00174F45">
        <w:rPr>
          <w:color w:val="auto"/>
        </w:rPr>
        <w:t xml:space="preserve">по технологии </w:t>
      </w:r>
      <w:r w:rsidR="00B44598">
        <w:rPr>
          <w:color w:val="auto"/>
        </w:rPr>
        <w:t>спутникового соединения</w:t>
      </w:r>
      <w:r w:rsidRPr="00174F45">
        <w:rPr>
          <w:color w:val="auto"/>
        </w:rPr>
        <w:t xml:space="preserve">, скорость подключения </w:t>
      </w:r>
      <w:r w:rsidR="00B44598">
        <w:rPr>
          <w:color w:val="auto"/>
        </w:rPr>
        <w:t>до 1</w:t>
      </w:r>
      <w:r w:rsidRPr="00174F45">
        <w:rPr>
          <w:color w:val="auto"/>
        </w:rPr>
        <w:t xml:space="preserve"> Мбит/с. Доступ к информационно-телекоммуникационной сети Интернет доступен для использования инвалидами и лицами с ограниченными возможностями здоровья. </w:t>
      </w:r>
      <w:r w:rsidR="00B44598" w:rsidRPr="00174F45">
        <w:rPr>
          <w:color w:val="auto"/>
        </w:rPr>
        <w:t xml:space="preserve">В школе функционирует 1 учебный кабинет, </w:t>
      </w:r>
      <w:r w:rsidR="00B44598">
        <w:rPr>
          <w:color w:val="auto"/>
        </w:rPr>
        <w:t>2</w:t>
      </w:r>
      <w:r w:rsidR="00B44598" w:rsidRPr="00174F45">
        <w:rPr>
          <w:color w:val="auto"/>
        </w:rPr>
        <w:t xml:space="preserve"> компьютер</w:t>
      </w:r>
      <w:r w:rsidR="00B44598">
        <w:rPr>
          <w:color w:val="auto"/>
        </w:rPr>
        <w:t>а</w:t>
      </w:r>
      <w:r w:rsidR="00B44598" w:rsidRPr="00174F45">
        <w:rPr>
          <w:color w:val="auto"/>
        </w:rPr>
        <w:t xml:space="preserve"> </w:t>
      </w:r>
      <w:proofErr w:type="gramStart"/>
      <w:r w:rsidR="00B44598" w:rsidRPr="00174F45">
        <w:rPr>
          <w:color w:val="auto"/>
        </w:rPr>
        <w:t>находящи</w:t>
      </w:r>
      <w:r w:rsidR="00B44598">
        <w:rPr>
          <w:color w:val="auto"/>
        </w:rPr>
        <w:t>е</w:t>
      </w:r>
      <w:r w:rsidR="00B44598" w:rsidRPr="00174F45">
        <w:rPr>
          <w:color w:val="auto"/>
        </w:rPr>
        <w:t>ся</w:t>
      </w:r>
      <w:proofErr w:type="gramEnd"/>
      <w:r w:rsidR="00B44598" w:rsidRPr="00174F45">
        <w:rPr>
          <w:color w:val="auto"/>
        </w:rPr>
        <w:t xml:space="preserve"> в кабинете имеют доступ в сеть </w:t>
      </w:r>
      <w:proofErr w:type="spellStart"/>
      <w:r w:rsidR="00B44598" w:rsidRPr="00174F45">
        <w:rPr>
          <w:color w:val="auto"/>
        </w:rPr>
        <w:t>Internet</w:t>
      </w:r>
      <w:proofErr w:type="spellEnd"/>
      <w:r w:rsidR="00B44598" w:rsidRPr="00174F45">
        <w:rPr>
          <w:color w:val="auto"/>
        </w:rPr>
        <w:t>.</w:t>
      </w:r>
    </w:p>
    <w:p w:rsidR="00174F45" w:rsidRPr="00B44598" w:rsidRDefault="00174F45" w:rsidP="00174F45">
      <w:pPr>
        <w:pStyle w:val="Default"/>
        <w:jc w:val="both"/>
        <w:rPr>
          <w:color w:val="auto"/>
        </w:rPr>
      </w:pPr>
      <w:r w:rsidRPr="00174F45">
        <w:rPr>
          <w:color w:val="auto"/>
        </w:rPr>
        <w:t xml:space="preserve">     </w:t>
      </w:r>
    </w:p>
    <w:p w:rsidR="00174F45" w:rsidRPr="00174F45" w:rsidRDefault="00B44598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74F45" w:rsidRPr="00174F45">
        <w:rPr>
          <w:color w:val="auto"/>
        </w:rPr>
        <w:t>Для обеспечения без</w:t>
      </w:r>
      <w:r>
        <w:rPr>
          <w:color w:val="auto"/>
        </w:rPr>
        <w:t>опасных условий доступа в сеть И</w:t>
      </w:r>
      <w:r w:rsidR="00174F45" w:rsidRPr="00174F45">
        <w:rPr>
          <w:color w:val="auto"/>
        </w:rPr>
        <w:t xml:space="preserve">нтернет в школе действует система </w:t>
      </w:r>
      <w:proofErr w:type="spellStart"/>
      <w:r w:rsidR="00174F45" w:rsidRPr="00174F45">
        <w:rPr>
          <w:color w:val="auto"/>
        </w:rPr>
        <w:t>контент</w:t>
      </w:r>
      <w:proofErr w:type="spellEnd"/>
      <w:r w:rsidR="00174F45" w:rsidRPr="00174F45">
        <w:rPr>
          <w:color w:val="auto"/>
        </w:rPr>
        <w:t xml:space="preserve"> - фильтрации. Интернет безопасность организуется в школе через систему «белых списков». Доступ к запрещенным в образовательном процессе ресурсам сети для учащихся и </w:t>
      </w:r>
      <w:r>
        <w:rPr>
          <w:color w:val="auto"/>
        </w:rPr>
        <w:t>педагогических работников</w:t>
      </w:r>
      <w:r w:rsidR="00174F45" w:rsidRPr="00174F45">
        <w:rPr>
          <w:color w:val="auto"/>
        </w:rPr>
        <w:t xml:space="preserve"> школы закрыт. </w:t>
      </w:r>
    </w:p>
    <w:p w:rsidR="00174F45" w:rsidRPr="00B44598" w:rsidRDefault="00174F45" w:rsidP="00174F45">
      <w:pPr>
        <w:pStyle w:val="Default"/>
        <w:jc w:val="both"/>
        <w:rPr>
          <w:color w:val="auto"/>
        </w:rPr>
      </w:pPr>
      <w:r w:rsidRPr="00174F45">
        <w:rPr>
          <w:color w:val="auto"/>
        </w:rPr>
        <w:t xml:space="preserve">     </w:t>
      </w:r>
    </w:p>
    <w:p w:rsidR="00174F45" w:rsidRPr="00174F45" w:rsidRDefault="00B44598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74F45" w:rsidRPr="00174F45">
        <w:rPr>
          <w:color w:val="auto"/>
        </w:rPr>
        <w:t>Электронный сервис объединяет в едином информационном пространстве учи</w:t>
      </w:r>
      <w:r>
        <w:rPr>
          <w:color w:val="auto"/>
        </w:rPr>
        <w:t>телей, учеников и их родителей</w:t>
      </w:r>
      <w:r w:rsidR="00174F45" w:rsidRPr="00174F45">
        <w:rPr>
          <w:color w:val="auto"/>
        </w:rPr>
        <w:t xml:space="preserve">. Благодаря </w:t>
      </w:r>
      <w:proofErr w:type="spellStart"/>
      <w:r w:rsidR="00174F45" w:rsidRPr="00174F45">
        <w:rPr>
          <w:color w:val="auto"/>
        </w:rPr>
        <w:t>онлайн-сервисам</w:t>
      </w:r>
      <w:proofErr w:type="spellEnd"/>
      <w:r w:rsidR="00174F45" w:rsidRPr="00174F45">
        <w:rPr>
          <w:color w:val="auto"/>
        </w:rPr>
        <w:t xml:space="preserve"> в электронном виде оказываются государственные и муниципальные услуги, а также повышается вовлеченность родителей в образовательный процесс. </w:t>
      </w:r>
    </w:p>
    <w:p w:rsidR="00174F45" w:rsidRPr="00B44598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174F45" w:rsidRPr="00174F45" w:rsidRDefault="00B44598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74F45" w:rsidRPr="00174F45">
        <w:rPr>
          <w:color w:val="auto"/>
        </w:rPr>
        <w:t>В образовательном учреждении внедрена и функционирует автоматизированная информационная система «</w:t>
      </w:r>
      <w:r>
        <w:rPr>
          <w:color w:val="auto"/>
        </w:rPr>
        <w:t>КИАСУО</w:t>
      </w:r>
      <w:r w:rsidR="00174F45" w:rsidRPr="00174F45">
        <w:rPr>
          <w:color w:val="auto"/>
        </w:rPr>
        <w:t xml:space="preserve">». </w:t>
      </w:r>
      <w:r>
        <w:rPr>
          <w:color w:val="auto"/>
        </w:rPr>
        <w:t>С</w:t>
      </w:r>
      <w:r w:rsidR="00174F45" w:rsidRPr="00174F45">
        <w:rPr>
          <w:color w:val="auto"/>
        </w:rPr>
        <w:t xml:space="preserve"> информационной системой «</w:t>
      </w:r>
      <w:r w:rsidR="00174F45">
        <w:rPr>
          <w:color w:val="auto"/>
        </w:rPr>
        <w:t>КИАСУО</w:t>
      </w:r>
      <w:r w:rsidR="00174F45" w:rsidRPr="00174F45">
        <w:rPr>
          <w:color w:val="auto"/>
        </w:rPr>
        <w:t>:</w:t>
      </w:r>
      <w:r>
        <w:rPr>
          <w:color w:val="auto"/>
        </w:rPr>
        <w:t xml:space="preserve"> </w:t>
      </w:r>
      <w:r w:rsidR="00174F45" w:rsidRPr="00174F45">
        <w:rPr>
          <w:color w:val="auto"/>
        </w:rPr>
        <w:t xml:space="preserve">Электронный классный журнал» </w:t>
      </w:r>
      <w:r>
        <w:rPr>
          <w:color w:val="auto"/>
        </w:rPr>
        <w:t>классный руководитель</w:t>
      </w:r>
      <w:r w:rsidR="00174F45" w:rsidRPr="00174F45">
        <w:rPr>
          <w:color w:val="auto"/>
        </w:rPr>
        <w:t xml:space="preserve"> может вести работу из секретарской, </w:t>
      </w:r>
      <w:r>
        <w:rPr>
          <w:color w:val="auto"/>
        </w:rPr>
        <w:t>учительской</w:t>
      </w:r>
      <w:r w:rsidR="00174F45" w:rsidRPr="00174F45">
        <w:rPr>
          <w:color w:val="auto"/>
        </w:rPr>
        <w:t xml:space="preserve">. </w:t>
      </w:r>
    </w:p>
    <w:p w:rsidR="00174F45" w:rsidRPr="00B44598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B44598">
        <w:rPr>
          <w:color w:val="auto"/>
        </w:rPr>
        <w:t xml:space="preserve">     </w:t>
      </w:r>
      <w:r w:rsidRPr="00174F45">
        <w:rPr>
          <w:color w:val="auto"/>
        </w:rPr>
        <w:t xml:space="preserve">На сайте школы функционирует кнопка "для </w:t>
      </w:r>
      <w:proofErr w:type="gramStart"/>
      <w:r w:rsidRPr="00174F45">
        <w:rPr>
          <w:color w:val="auto"/>
        </w:rPr>
        <w:t>слабовидящих</w:t>
      </w:r>
      <w:proofErr w:type="gramEnd"/>
      <w:r w:rsidRPr="00174F45">
        <w:rPr>
          <w:color w:val="auto"/>
        </w:rPr>
        <w:t xml:space="preserve">". </w:t>
      </w:r>
    </w:p>
    <w:p w:rsidR="00174F45" w:rsidRPr="00B44598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</w:p>
    <w:p w:rsidR="00174F45" w:rsidRPr="00174F45" w:rsidRDefault="00B44598" w:rsidP="00174F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74F45" w:rsidRPr="00174F45">
        <w:rPr>
          <w:color w:val="auto"/>
        </w:rPr>
        <w:t>Доступ в кабинеты, обор</w:t>
      </w:r>
      <w:r>
        <w:rPr>
          <w:color w:val="auto"/>
        </w:rPr>
        <w:t>удованные компьютерами и сетью И</w:t>
      </w:r>
      <w:r w:rsidR="00174F45" w:rsidRPr="00174F45">
        <w:rPr>
          <w:color w:val="auto"/>
        </w:rPr>
        <w:t xml:space="preserve">нтернет, сложен для лиц с ограниченными возможностями передвижения, т.к. по типовому проекту здания не предусмотрены пандусы, лифты и т.п. средства. </w:t>
      </w:r>
    </w:p>
    <w:p w:rsidR="00174F45" w:rsidRDefault="00174F45" w:rsidP="00174F45">
      <w:pPr>
        <w:pStyle w:val="Default"/>
        <w:jc w:val="both"/>
        <w:rPr>
          <w:color w:val="auto"/>
        </w:rPr>
      </w:pP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 w:rsidRPr="00174F45">
        <w:rPr>
          <w:color w:val="auto"/>
        </w:rPr>
        <w:t xml:space="preserve">Исполнитель: </w:t>
      </w:r>
      <w:r>
        <w:rPr>
          <w:color w:val="auto"/>
        </w:rPr>
        <w:t>Касаткина Людмила Евгеньевна - у</w:t>
      </w:r>
      <w:r w:rsidRPr="00174F45">
        <w:rPr>
          <w:color w:val="auto"/>
        </w:rPr>
        <w:t xml:space="preserve">читель информатики </w:t>
      </w:r>
    </w:p>
    <w:p w:rsidR="00174F45" w:rsidRPr="00174F45" w:rsidRDefault="00174F45" w:rsidP="00174F45">
      <w:pPr>
        <w:pStyle w:val="Default"/>
        <w:jc w:val="both"/>
        <w:rPr>
          <w:color w:val="auto"/>
        </w:rPr>
      </w:pPr>
      <w:r>
        <w:rPr>
          <w:color w:val="auto"/>
        </w:rPr>
        <w:t>Телефон рабочий - 8(39195)71107</w:t>
      </w:r>
    </w:p>
    <w:p w:rsidR="004B3967" w:rsidRPr="00174F45" w:rsidRDefault="00174F45" w:rsidP="0017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Pr="00174F45">
        <w:rPr>
          <w:rFonts w:ascii="Times New Roman" w:hAnsi="Times New Roman" w:cs="Times New Roman"/>
          <w:sz w:val="24"/>
          <w:szCs w:val="24"/>
        </w:rPr>
        <w:t>172010@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4F4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74F45" w:rsidRPr="00174F45" w:rsidRDefault="0017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F45" w:rsidRPr="00174F45" w:rsidSect="004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73F8"/>
    <w:multiLevelType w:val="hybridMultilevel"/>
    <w:tmpl w:val="90F6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45"/>
    <w:rsid w:val="00174F45"/>
    <w:rsid w:val="004B3967"/>
    <w:rsid w:val="005E3A04"/>
    <w:rsid w:val="00B4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2018-10-14T13:52:00Z</cp:lastPrinted>
  <dcterms:created xsi:type="dcterms:W3CDTF">2018-10-14T13:42:00Z</dcterms:created>
  <dcterms:modified xsi:type="dcterms:W3CDTF">2018-10-16T13:35:00Z</dcterms:modified>
</cp:coreProperties>
</file>