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38" w:rsidRPr="00720838" w:rsidRDefault="00B62A7E" w:rsidP="00720838">
      <w:pPr>
        <w:spacing w:before="150" w:after="0" w:line="288" w:lineRule="auto"/>
        <w:ind w:right="75"/>
        <w:jc w:val="right"/>
        <w:rPr>
          <w:rFonts w:ascii="Verdana" w:eastAsia="Times New Roman" w:hAnsi="Verdana" w:cs="Times New Roman"/>
          <w:b/>
          <w:bCs/>
          <w:sz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                                             </w:t>
      </w:r>
      <w:r w:rsidR="00720838"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>Утверждаю:</w:t>
      </w:r>
    </w:p>
    <w:p w:rsidR="00720838" w:rsidRPr="00720838" w:rsidRDefault="00720838" w:rsidP="00720838">
      <w:pPr>
        <w:spacing w:before="150" w:after="0" w:line="288" w:lineRule="auto"/>
        <w:ind w:right="75"/>
        <w:jc w:val="right"/>
        <w:rPr>
          <w:rFonts w:ascii="Verdana" w:eastAsia="Times New Roman" w:hAnsi="Verdana" w:cs="Times New Roman"/>
          <w:b/>
          <w:bCs/>
          <w:sz w:val="21"/>
          <w:lang w:eastAsia="ru-RU"/>
        </w:rPr>
      </w:pP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>Директор школы</w:t>
      </w:r>
    </w:p>
    <w:p w:rsidR="00720838" w:rsidRPr="00720838" w:rsidRDefault="00720838" w:rsidP="00720838">
      <w:pPr>
        <w:spacing w:before="150" w:after="0" w:line="288" w:lineRule="auto"/>
        <w:ind w:right="75"/>
        <w:jc w:val="right"/>
        <w:rPr>
          <w:rFonts w:ascii="Verdana" w:eastAsia="Times New Roman" w:hAnsi="Verdana" w:cs="Times New Roman"/>
          <w:b/>
          <w:bCs/>
          <w:sz w:val="21"/>
          <w:lang w:eastAsia="ru-RU"/>
        </w:rPr>
      </w:pP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_______ </w:t>
      </w:r>
      <w:proofErr w:type="spellStart"/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>Н.М.Вейбер</w:t>
      </w:r>
      <w:proofErr w:type="spellEnd"/>
    </w:p>
    <w:p w:rsidR="00720838" w:rsidRPr="00720838" w:rsidRDefault="00720838" w:rsidP="00720838">
      <w:pPr>
        <w:spacing w:before="150" w:after="0" w:line="288" w:lineRule="auto"/>
        <w:ind w:right="75"/>
        <w:jc w:val="right"/>
        <w:rPr>
          <w:rFonts w:ascii="Verdana" w:eastAsia="Times New Roman" w:hAnsi="Verdana" w:cs="Times New Roman"/>
          <w:b/>
          <w:bCs/>
          <w:sz w:val="21"/>
          <w:lang w:eastAsia="ru-RU"/>
        </w:rPr>
      </w:pP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Приказ № </w:t>
      </w:r>
      <w:r w:rsidR="00D26506">
        <w:rPr>
          <w:rFonts w:ascii="Verdana" w:eastAsia="Times New Roman" w:hAnsi="Verdana" w:cs="Times New Roman"/>
          <w:b/>
          <w:bCs/>
          <w:sz w:val="21"/>
          <w:lang w:eastAsia="ru-RU"/>
        </w:rPr>
        <w:t>01-04-031</w:t>
      </w: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 от </w:t>
      </w:r>
      <w:r w:rsidR="00D26506">
        <w:rPr>
          <w:rFonts w:ascii="Verdana" w:eastAsia="Times New Roman" w:hAnsi="Verdana" w:cs="Times New Roman"/>
          <w:b/>
          <w:bCs/>
          <w:sz w:val="21"/>
          <w:lang w:eastAsia="ru-RU"/>
        </w:rPr>
        <w:t>01.12.2011</w:t>
      </w:r>
    </w:p>
    <w:p w:rsidR="00C55B3D" w:rsidRPr="00C55B3D" w:rsidRDefault="00C55B3D" w:rsidP="00C55B3D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План-график мероприятий </w:t>
      </w:r>
      <w:r w:rsidR="00720838"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>дошкольной группы МКОУ Подгорновская СОШ № 17</w:t>
      </w: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 </w:t>
      </w:r>
    </w:p>
    <w:p w:rsidR="00C55B3D" w:rsidRPr="00C55B3D" w:rsidRDefault="00C55B3D" w:rsidP="00C55B3D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838">
        <w:rPr>
          <w:rFonts w:ascii="Verdana" w:eastAsia="Times New Roman" w:hAnsi="Verdana" w:cs="Times New Roman"/>
          <w:b/>
          <w:bCs/>
          <w:sz w:val="21"/>
          <w:lang w:eastAsia="ru-RU"/>
        </w:rPr>
        <w:t>по внедрению федеральных государственных требований к структуре основной общеобразовательной программы дошкольного образования и условиям ее реализации</w:t>
      </w:r>
    </w:p>
    <w:p w:rsidR="00C55B3D" w:rsidRPr="00C55B3D" w:rsidRDefault="00C55B3D" w:rsidP="00C55B3D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5B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15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7"/>
        <w:gridCol w:w="5172"/>
        <w:gridCol w:w="2607"/>
        <w:gridCol w:w="2977"/>
      </w:tblGrid>
      <w:tr w:rsidR="00C55B3D" w:rsidRPr="00C55B3D" w:rsidTr="00720838">
        <w:tc>
          <w:tcPr>
            <w:tcW w:w="2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Направления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реализации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</w:tc>
      </w:tr>
      <w:tr w:rsidR="00C55B3D" w:rsidRPr="00C55B3D" w:rsidTr="00720838">
        <w:trPr>
          <w:trHeight w:val="60"/>
        </w:trPr>
        <w:tc>
          <w:tcPr>
            <w:tcW w:w="23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 Нормативно-методическое обеспечение введения ФГТ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6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1.1. Разработка и утверждение плана-графика мероприятий по внедрению ФГТ к структуре ООП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6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25 декабря 2011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6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воспитатель</w:t>
            </w:r>
          </w:p>
        </w:tc>
      </w:tr>
      <w:tr w:rsidR="00C55B3D" w:rsidRPr="00C55B3D" w:rsidTr="00720838">
        <w:trPr>
          <w:trHeight w:val="720"/>
        </w:trPr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1.2. Утверждение состава творческой группы  и плана ее 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работы по проектированию ООП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ФГТ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31 декабря 2011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1.3. Утверждение основной о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бщеобразовательной программы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ФГТ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31 декабря 2011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1.4. Внесение изменений в локальные акты образовательного учреждения  в соответствии с ФГТ к структуре ООП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ФГТ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условиям ее реализации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февраль -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55B3D" w:rsidRPr="00C55B3D" w:rsidTr="00720838">
        <w:trPr>
          <w:trHeight w:val="645"/>
        </w:trPr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1.5. Утверждение изменений и дополнений к ООП ДОУ в соответствии с ФГТ к структуре ООП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31 августа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C55B3D" w:rsidRPr="00C55B3D" w:rsidTr="00720838">
        <w:trPr>
          <w:trHeight w:val="690"/>
        </w:trPr>
        <w:tc>
          <w:tcPr>
            <w:tcW w:w="2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Финансово-экономическое обеспечение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2.1. Формирование предложений в проект бюджета на 2013 год с учетом внедрения ФГТ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C55B3D" w:rsidRPr="00C55B3D" w:rsidTr="00720838">
        <w:tc>
          <w:tcPr>
            <w:tcW w:w="23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3. Организационно-методическое обеспечение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3.1. Соста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вление годового плана работы ДО</w:t>
            </w: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учетом в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недрения ФГТ к структуре ООП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1 сентября текущего года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3.2. Работа творческих групп, проведение консультаций, семинаров, педсоветов по ознакомлению с ФГТ и формированию умений у педагогов планировать ВОП с учетом принципов ФГТ к структуре ООП (в соответствии с годовым планом).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3.3. Работа творческой группы по проектированию ООП ДОУ в соответствии с ФГТ.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31августа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.4. Внесение изменений в ООП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соответствии с ФГТ к структуре ООП дошкольного образования.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 2011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3.5. Выявление  профессиональных затруднений педагогов в условиях внедрения ФГТ.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3.6. Прове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дение мониторинга готовности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реализации ООП в соответствии с ФГТ и составление плана мероприятий по устранению выявленных несоответствий.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720838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3.7. Участ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ие педагогических работников </w:t>
            </w:r>
            <w:proofErr w:type="gramStart"/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вопросам организации  работы в условиях ФГТ в семинарах, круглых столах, организованных 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РУО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января 2011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C55B3D" w:rsidRPr="00C55B3D" w:rsidTr="00720838">
        <w:tc>
          <w:tcPr>
            <w:tcW w:w="23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4. Кадровое обеспечение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4.1.Утверждение плана повышения квалификации педагогических работников.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 ежегодно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4.2.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работы в ДО</w:t>
            </w:r>
            <w:r w:rsidR="00C55B3D"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повышению профессиональной компетентности педагогических кадров.</w:t>
            </w:r>
            <w:proofErr w:type="gramEnd"/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4.3. Самостоятельное повышение профессиональной компетентности руководителя ДОУ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5B3D" w:rsidRPr="00C55B3D" w:rsidTr="00720838">
        <w:tc>
          <w:tcPr>
            <w:tcW w:w="239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5.  Информационное обеспечение</w:t>
            </w: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720838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5.1. Размещение информационных материалов о внедрении ФГТ, а также материалов связа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нных с реализацией ООП на сайте</w:t>
            </w: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208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школы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января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0838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5.2. Организация и проведение собраний по ознакомлению родителей с Федеральными государственными требованиями к структуре ООП и условиям ее реализации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декабря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5.3. Изучение удовлетворенности родителей услугами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C55B3D" w:rsidRPr="00C55B3D" w:rsidTr="00720838">
        <w:tc>
          <w:tcPr>
            <w:tcW w:w="239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55B3D" w:rsidRPr="00C55B3D" w:rsidRDefault="00C55B3D" w:rsidP="00C55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5.4. Планирование оснащения ДОУ </w:t>
            </w:r>
            <w:proofErr w:type="gramStart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современными</w:t>
            </w:r>
            <w:proofErr w:type="gramEnd"/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ТСО в соответствии с ФГТ к условиям реализации ООП ДО.</w:t>
            </w:r>
          </w:p>
        </w:tc>
        <w:tc>
          <w:tcPr>
            <w:tcW w:w="2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C55B3D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5B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январь-февраль 2012</w:t>
            </w:r>
          </w:p>
        </w:tc>
        <w:tc>
          <w:tcPr>
            <w:tcW w:w="2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B3D" w:rsidRPr="00C55B3D" w:rsidRDefault="00720838" w:rsidP="00C55B3D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B07D3E" w:rsidRDefault="00B07D3E"/>
    <w:sectPr w:rsidR="00B07D3E" w:rsidSect="00C55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3D"/>
    <w:rsid w:val="00720838"/>
    <w:rsid w:val="00AA0C75"/>
    <w:rsid w:val="00B07D3E"/>
    <w:rsid w:val="00B62A7E"/>
    <w:rsid w:val="00B73EBA"/>
    <w:rsid w:val="00C55B3D"/>
    <w:rsid w:val="00D2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6358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2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2940</Characters>
  <Application>Microsoft Office Word</Application>
  <DocSecurity>0</DocSecurity>
  <Lines>24</Lines>
  <Paragraphs>6</Paragraphs>
  <ScaleCrop>false</ScaleCrop>
  <Company>Школа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2014-04-05T02:02:00Z</cp:lastPrinted>
  <dcterms:created xsi:type="dcterms:W3CDTF">2014-04-05T01:54:00Z</dcterms:created>
  <dcterms:modified xsi:type="dcterms:W3CDTF">2014-04-05T05:15:00Z</dcterms:modified>
</cp:coreProperties>
</file>