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9A" w:rsidRPr="00767361" w:rsidRDefault="0032069A" w:rsidP="003206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361">
        <w:rPr>
          <w:rFonts w:ascii="Times New Roman" w:eastAsia="Calibri" w:hAnsi="Times New Roman" w:cs="Times New Roman"/>
          <w:b/>
          <w:sz w:val="24"/>
          <w:szCs w:val="24"/>
        </w:rPr>
        <w:t>Анализ проведения декады</w:t>
      </w:r>
    </w:p>
    <w:p w:rsidR="0032069A" w:rsidRPr="00767361" w:rsidRDefault="0032069A" w:rsidP="003206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361">
        <w:rPr>
          <w:rFonts w:ascii="Times New Roman" w:eastAsia="Calibri" w:hAnsi="Times New Roman" w:cs="Times New Roman"/>
          <w:b/>
          <w:sz w:val="24"/>
          <w:szCs w:val="24"/>
        </w:rPr>
        <w:t>математической и естественнонаучной грамотностей</w:t>
      </w:r>
    </w:p>
    <w:p w:rsidR="0032069A" w:rsidRPr="00767361" w:rsidRDefault="0032069A" w:rsidP="003206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61">
        <w:rPr>
          <w:rFonts w:ascii="Times New Roman" w:eastAsia="Calibri" w:hAnsi="Times New Roman" w:cs="Times New Roman"/>
          <w:sz w:val="24"/>
          <w:szCs w:val="24"/>
        </w:rPr>
        <w:t>Неделя проводится с целью повышения качества образовательных результатов обучающихся, формируемых в ходе реализации ФГОС.</w:t>
      </w:r>
    </w:p>
    <w:p w:rsidR="0032069A" w:rsidRPr="00767361" w:rsidRDefault="0032069A" w:rsidP="003206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61">
        <w:rPr>
          <w:rFonts w:ascii="Times New Roman" w:eastAsia="Calibri" w:hAnsi="Times New Roman" w:cs="Times New Roman"/>
          <w:sz w:val="24"/>
          <w:szCs w:val="24"/>
        </w:rPr>
        <w:t xml:space="preserve">Мероприятия предметной недели очень актуальны, то </w:t>
      </w:r>
      <w:proofErr w:type="gramStart"/>
      <w:r w:rsidRPr="00767361">
        <w:rPr>
          <w:rFonts w:ascii="Times New Roman" w:eastAsia="Calibri" w:hAnsi="Times New Roman" w:cs="Times New Roman"/>
          <w:sz w:val="24"/>
          <w:szCs w:val="24"/>
        </w:rPr>
        <w:t>есть</w:t>
      </w:r>
      <w:proofErr w:type="gramEnd"/>
      <w:r w:rsidRPr="00767361">
        <w:rPr>
          <w:rFonts w:ascii="Times New Roman" w:eastAsia="Calibri" w:hAnsi="Times New Roman" w:cs="Times New Roman"/>
          <w:sz w:val="24"/>
          <w:szCs w:val="24"/>
        </w:rPr>
        <w:t xml:space="preserve">  направлены на решение задач, поставленных перед участниками недели (педагогами и учащимися); содержат интересную информацию и эмоционально окрашенную деятельность, обеспечивают активное восприятие происходящего; учителя  учитывали  возраст, интересы, потребности учащихся. Мероприятия были проведены с использованием интерактивных технологий (интерактивная доска, компьютеры).</w:t>
      </w:r>
    </w:p>
    <w:p w:rsidR="0032069A" w:rsidRPr="00767361" w:rsidRDefault="0032069A" w:rsidP="003206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61">
        <w:rPr>
          <w:rFonts w:ascii="Times New Roman" w:eastAsia="Calibri" w:hAnsi="Times New Roman" w:cs="Times New Roman"/>
          <w:sz w:val="24"/>
          <w:szCs w:val="24"/>
        </w:rPr>
        <w:t>В неделе приняли учащиеся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1-4 и</w:t>
      </w:r>
      <w:r w:rsidRPr="00767361">
        <w:rPr>
          <w:rFonts w:ascii="Times New Roman" w:eastAsia="Calibri" w:hAnsi="Times New Roman" w:cs="Times New Roman"/>
          <w:sz w:val="24"/>
          <w:szCs w:val="24"/>
        </w:rPr>
        <w:t xml:space="preserve"> 5-11 классов, активно участвовали в мероприятиях математической и естественнонаучной направлениях. Учителя-предметники подготовили внеклассные мероприятия. Содержание мероприятий соответствовало формам их проведения.  Просматривалась культура проведения каждого мероприятия: последовательность, </w:t>
      </w:r>
      <w:proofErr w:type="spellStart"/>
      <w:r w:rsidRPr="00767361">
        <w:rPr>
          <w:rFonts w:ascii="Times New Roman" w:eastAsia="Calibri" w:hAnsi="Times New Roman" w:cs="Times New Roman"/>
          <w:sz w:val="24"/>
          <w:szCs w:val="24"/>
        </w:rPr>
        <w:t>этапность</w:t>
      </w:r>
      <w:proofErr w:type="spellEnd"/>
      <w:r w:rsidRPr="007673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7361">
        <w:rPr>
          <w:rFonts w:ascii="Times New Roman" w:eastAsia="Calibri" w:hAnsi="Times New Roman" w:cs="Times New Roman"/>
          <w:sz w:val="24"/>
          <w:szCs w:val="24"/>
        </w:rPr>
        <w:t>метапредметность</w:t>
      </w:r>
      <w:proofErr w:type="spellEnd"/>
      <w:r w:rsidRPr="00767361">
        <w:rPr>
          <w:rFonts w:ascii="Times New Roman" w:eastAsia="Calibri" w:hAnsi="Times New Roman" w:cs="Times New Roman"/>
          <w:sz w:val="24"/>
          <w:szCs w:val="24"/>
        </w:rPr>
        <w:t>, культура поведения учащихся, их самостоятельность и инициатива.</w:t>
      </w:r>
    </w:p>
    <w:p w:rsidR="0032069A" w:rsidRPr="00767361" w:rsidRDefault="0032069A" w:rsidP="003206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7361">
        <w:rPr>
          <w:rFonts w:ascii="Times New Roman" w:eastAsia="Calibri" w:hAnsi="Times New Roman" w:cs="Times New Roman"/>
          <w:sz w:val="24"/>
          <w:szCs w:val="24"/>
        </w:rPr>
        <w:t>Завершилась неделя подведением итогов и награждением победителей.</w:t>
      </w:r>
    </w:p>
    <w:p w:rsidR="0032069A" w:rsidRPr="00900C7E" w:rsidRDefault="0032069A" w:rsidP="003206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C7E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tbl>
      <w:tblPr>
        <w:tblStyle w:val="a3"/>
        <w:tblW w:w="4944" w:type="pct"/>
        <w:tblLook w:val="04A0"/>
      </w:tblPr>
      <w:tblGrid>
        <w:gridCol w:w="1102"/>
        <w:gridCol w:w="2975"/>
        <w:gridCol w:w="2977"/>
        <w:gridCol w:w="2410"/>
      </w:tblGrid>
      <w:tr w:rsidR="0032069A" w:rsidRPr="00900C7E" w:rsidTr="00DD2EDA">
        <w:tc>
          <w:tcPr>
            <w:tcW w:w="582" w:type="pct"/>
          </w:tcPr>
          <w:p w:rsidR="0032069A" w:rsidRPr="00900C7E" w:rsidRDefault="0032069A" w:rsidP="00DD2E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C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2" w:type="pct"/>
          </w:tcPr>
          <w:p w:rsidR="0032069A" w:rsidRPr="00900C7E" w:rsidRDefault="0032069A" w:rsidP="00DD2E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C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73" w:type="pct"/>
          </w:tcPr>
          <w:p w:rsidR="0032069A" w:rsidRPr="00900C7E" w:rsidRDefault="0032069A" w:rsidP="00DD2E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273" w:type="pct"/>
          </w:tcPr>
          <w:p w:rsidR="0032069A" w:rsidRPr="00900C7E" w:rsidRDefault="0032069A" w:rsidP="00DD2E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C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2069A" w:rsidRPr="00900C7E" w:rsidTr="00DD2EDA">
        <w:tc>
          <w:tcPr>
            <w:tcW w:w="582" w:type="pct"/>
          </w:tcPr>
          <w:p w:rsidR="0032069A" w:rsidRPr="00193642" w:rsidRDefault="0032069A" w:rsidP="00DD2ED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pct"/>
          </w:tcPr>
          <w:p w:rsidR="0032069A" w:rsidRPr="00900C7E" w:rsidRDefault="0032069A" w:rsidP="00DD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декады. Общешкольная линейка.</w:t>
            </w:r>
          </w:p>
        </w:tc>
        <w:tc>
          <w:tcPr>
            <w:tcW w:w="1573" w:type="pct"/>
            <w:vAlign w:val="center"/>
          </w:tcPr>
          <w:p w:rsidR="0032069A" w:rsidRDefault="0032069A" w:rsidP="00DD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(2 этаж) </w:t>
            </w:r>
          </w:p>
          <w:p w:rsidR="0032069A" w:rsidRPr="000F6BAC" w:rsidRDefault="0032069A" w:rsidP="00DD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(1 этаж) </w:t>
            </w:r>
          </w:p>
        </w:tc>
        <w:tc>
          <w:tcPr>
            <w:tcW w:w="1273" w:type="pct"/>
            <w:vAlign w:val="center"/>
          </w:tcPr>
          <w:p w:rsidR="0032069A" w:rsidRPr="00900C7E" w:rsidRDefault="0032069A" w:rsidP="00DD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Рякки А.С.</w:t>
            </w:r>
          </w:p>
        </w:tc>
      </w:tr>
      <w:tr w:rsidR="0032069A" w:rsidRPr="00900C7E" w:rsidTr="00DD2EDA">
        <w:tc>
          <w:tcPr>
            <w:tcW w:w="582" w:type="pct"/>
          </w:tcPr>
          <w:p w:rsidR="0032069A" w:rsidRPr="00900C7E" w:rsidRDefault="0032069A" w:rsidP="00DD2EDA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pct"/>
          </w:tcPr>
          <w:p w:rsidR="0032069A" w:rsidRPr="00900C7E" w:rsidRDefault="0032069A" w:rsidP="00DD2ED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«Информационная викторина»</w:t>
            </w:r>
          </w:p>
        </w:tc>
        <w:tc>
          <w:tcPr>
            <w:tcW w:w="1573" w:type="pct"/>
            <w:vAlign w:val="center"/>
          </w:tcPr>
          <w:p w:rsidR="0032069A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(2 этаж)</w:t>
            </w:r>
          </w:p>
          <w:p w:rsidR="0032069A" w:rsidRPr="00900C7E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 (1 этаж)</w:t>
            </w:r>
          </w:p>
        </w:tc>
        <w:tc>
          <w:tcPr>
            <w:tcW w:w="1273" w:type="pct"/>
            <w:vAlign w:val="center"/>
          </w:tcPr>
          <w:p w:rsidR="0032069A" w:rsidRPr="00900C7E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C7E">
              <w:rPr>
                <w:rFonts w:ascii="Times New Roman" w:eastAsia="Calibri" w:hAnsi="Times New Roman" w:cs="Times New Roman"/>
                <w:sz w:val="24"/>
                <w:szCs w:val="24"/>
              </w:rPr>
              <w:t>Касаткин А.В.</w:t>
            </w:r>
          </w:p>
        </w:tc>
      </w:tr>
      <w:tr w:rsidR="0032069A" w:rsidRPr="00900C7E" w:rsidTr="00DD2EDA">
        <w:tc>
          <w:tcPr>
            <w:tcW w:w="582" w:type="pct"/>
          </w:tcPr>
          <w:p w:rsidR="0032069A" w:rsidRPr="00900C7E" w:rsidRDefault="0032069A" w:rsidP="00DD2EDA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pct"/>
          </w:tcPr>
          <w:p w:rsidR="0032069A" w:rsidRPr="00900C7E" w:rsidRDefault="0032069A" w:rsidP="00DD2ED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страница на уроках</w:t>
            </w:r>
            <w:r w:rsidRPr="00900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 для всех»</w:t>
            </w:r>
          </w:p>
        </w:tc>
        <w:tc>
          <w:tcPr>
            <w:tcW w:w="1573" w:type="pct"/>
            <w:vAlign w:val="center"/>
          </w:tcPr>
          <w:p w:rsidR="0032069A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32069A" w:rsidRPr="00900C7E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Align w:val="center"/>
          </w:tcPr>
          <w:p w:rsidR="0032069A" w:rsidRDefault="0032069A" w:rsidP="00DD2E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Козулин О.А.</w:t>
            </w:r>
          </w:p>
          <w:p w:rsidR="0032069A" w:rsidRPr="00900C7E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Солдатова Л.В.</w:t>
            </w:r>
          </w:p>
        </w:tc>
      </w:tr>
      <w:tr w:rsidR="0032069A" w:rsidRPr="00900C7E" w:rsidTr="00DD2EDA">
        <w:tc>
          <w:tcPr>
            <w:tcW w:w="582" w:type="pct"/>
          </w:tcPr>
          <w:p w:rsidR="0032069A" w:rsidRPr="00900C7E" w:rsidRDefault="0032069A" w:rsidP="00DD2EDA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2" w:type="pct"/>
          </w:tcPr>
          <w:p w:rsidR="0032069A" w:rsidRPr="00900C7E" w:rsidRDefault="0032069A" w:rsidP="00DD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путешествие</w:t>
            </w:r>
          </w:p>
          <w:p w:rsidR="0032069A" w:rsidRPr="00900C7E" w:rsidRDefault="0032069A" w:rsidP="00DD2ED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C7E">
              <w:rPr>
                <w:rFonts w:ascii="Times New Roman" w:eastAsia="Calibri" w:hAnsi="Times New Roman" w:cs="Times New Roman"/>
                <w:sz w:val="24"/>
                <w:szCs w:val="24"/>
              </w:rPr>
              <w:t>«Менделеево»</w:t>
            </w:r>
          </w:p>
        </w:tc>
        <w:tc>
          <w:tcPr>
            <w:tcW w:w="1573" w:type="pct"/>
            <w:vAlign w:val="center"/>
          </w:tcPr>
          <w:p w:rsidR="0032069A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2069A" w:rsidRPr="00900C7E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pct"/>
            <w:vAlign w:val="center"/>
          </w:tcPr>
          <w:p w:rsidR="0032069A" w:rsidRPr="00900C7E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C7E">
              <w:rPr>
                <w:rFonts w:ascii="Times New Roman" w:eastAsia="Calibri" w:hAnsi="Times New Roman" w:cs="Times New Roman"/>
                <w:sz w:val="24"/>
                <w:szCs w:val="24"/>
              </w:rPr>
              <w:t>Гребнев В.В.</w:t>
            </w:r>
          </w:p>
        </w:tc>
      </w:tr>
      <w:tr w:rsidR="0032069A" w:rsidRPr="00900C7E" w:rsidTr="00DD2EDA">
        <w:tc>
          <w:tcPr>
            <w:tcW w:w="582" w:type="pct"/>
          </w:tcPr>
          <w:p w:rsidR="0032069A" w:rsidRPr="00900C7E" w:rsidRDefault="0032069A" w:rsidP="00DD2EDA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pct"/>
          </w:tcPr>
          <w:p w:rsidR="0032069A" w:rsidRPr="00900C7E" w:rsidRDefault="0032069A" w:rsidP="00DD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уроки по биологии</w:t>
            </w:r>
          </w:p>
          <w:p w:rsidR="0032069A" w:rsidRPr="00900C7E" w:rsidRDefault="0032069A" w:rsidP="00DD2ED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(урок – игра)</w:t>
            </w:r>
          </w:p>
        </w:tc>
        <w:tc>
          <w:tcPr>
            <w:tcW w:w="1573" w:type="pct"/>
            <w:vAlign w:val="center"/>
          </w:tcPr>
          <w:p w:rsidR="0032069A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32069A" w:rsidRPr="00900C7E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C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vAlign w:val="center"/>
          </w:tcPr>
          <w:p w:rsidR="0032069A" w:rsidRPr="00900C7E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C7E">
              <w:rPr>
                <w:rFonts w:ascii="Times New Roman" w:eastAsia="Calibri" w:hAnsi="Times New Roman" w:cs="Times New Roman"/>
                <w:sz w:val="24"/>
                <w:szCs w:val="24"/>
              </w:rPr>
              <w:t>Рякки А.С.</w:t>
            </w:r>
          </w:p>
        </w:tc>
      </w:tr>
      <w:tr w:rsidR="0032069A" w:rsidRPr="00900C7E" w:rsidTr="00DD2EDA">
        <w:tc>
          <w:tcPr>
            <w:tcW w:w="582" w:type="pct"/>
          </w:tcPr>
          <w:p w:rsidR="0032069A" w:rsidRPr="00900C7E" w:rsidRDefault="0032069A" w:rsidP="00DD2EDA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2" w:type="pct"/>
          </w:tcPr>
          <w:p w:rsidR="0032069A" w:rsidRPr="00900C7E" w:rsidRDefault="0032069A" w:rsidP="00DD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«Физические дебаты»</w:t>
            </w:r>
          </w:p>
        </w:tc>
        <w:tc>
          <w:tcPr>
            <w:tcW w:w="1573" w:type="pct"/>
            <w:vAlign w:val="center"/>
          </w:tcPr>
          <w:p w:rsidR="0032069A" w:rsidRPr="00900C7E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(1 этаж)</w:t>
            </w:r>
          </w:p>
        </w:tc>
        <w:tc>
          <w:tcPr>
            <w:tcW w:w="1273" w:type="pct"/>
            <w:vAlign w:val="center"/>
          </w:tcPr>
          <w:p w:rsidR="0032069A" w:rsidRPr="00900C7E" w:rsidRDefault="0032069A" w:rsidP="00DD2E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C7E">
              <w:rPr>
                <w:rFonts w:ascii="Times New Roman" w:eastAsia="Calibri" w:hAnsi="Times New Roman" w:cs="Times New Roman"/>
                <w:sz w:val="24"/>
                <w:szCs w:val="24"/>
              </w:rPr>
              <w:t>Касаткин А.В.</w:t>
            </w:r>
          </w:p>
        </w:tc>
      </w:tr>
      <w:tr w:rsidR="0032069A" w:rsidRPr="00900C7E" w:rsidTr="00DD2EDA">
        <w:tc>
          <w:tcPr>
            <w:tcW w:w="582" w:type="pct"/>
          </w:tcPr>
          <w:p w:rsidR="0032069A" w:rsidRPr="00900C7E" w:rsidRDefault="0032069A" w:rsidP="00DD2EDA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72" w:type="pct"/>
          </w:tcPr>
          <w:p w:rsidR="0032069A" w:rsidRPr="00900C7E" w:rsidRDefault="0032069A" w:rsidP="00DD2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эксперимент</w:t>
            </w:r>
            <w:r w:rsidRPr="0090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«Типы химической связи»</w:t>
            </w:r>
          </w:p>
        </w:tc>
        <w:tc>
          <w:tcPr>
            <w:tcW w:w="1573" w:type="pct"/>
            <w:vAlign w:val="center"/>
          </w:tcPr>
          <w:p w:rsidR="0032069A" w:rsidRPr="00900C7E" w:rsidRDefault="0032069A" w:rsidP="00DD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(1 этаж)</w:t>
            </w:r>
          </w:p>
        </w:tc>
        <w:tc>
          <w:tcPr>
            <w:tcW w:w="1273" w:type="pct"/>
            <w:vAlign w:val="center"/>
          </w:tcPr>
          <w:p w:rsidR="0032069A" w:rsidRPr="00900C7E" w:rsidRDefault="0032069A" w:rsidP="00DD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 В.В.</w:t>
            </w:r>
          </w:p>
        </w:tc>
      </w:tr>
      <w:tr w:rsidR="0032069A" w:rsidRPr="00900C7E" w:rsidTr="00DD2EDA">
        <w:tc>
          <w:tcPr>
            <w:tcW w:w="582" w:type="pct"/>
          </w:tcPr>
          <w:p w:rsidR="0032069A" w:rsidRPr="00900C7E" w:rsidRDefault="0032069A" w:rsidP="00DD2EDA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72" w:type="pct"/>
          </w:tcPr>
          <w:p w:rsidR="0032069A" w:rsidRDefault="0032069A" w:rsidP="00DD2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Эрудит-марафон «Я знаю математику»</w:t>
            </w:r>
          </w:p>
        </w:tc>
        <w:tc>
          <w:tcPr>
            <w:tcW w:w="1573" w:type="pct"/>
            <w:vAlign w:val="center"/>
          </w:tcPr>
          <w:p w:rsidR="0032069A" w:rsidRPr="00812300" w:rsidRDefault="00812300" w:rsidP="00DD2E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3" w:type="pct"/>
            <w:vAlign w:val="center"/>
          </w:tcPr>
          <w:p w:rsidR="0032069A" w:rsidRPr="00900C7E" w:rsidRDefault="0032069A" w:rsidP="00DD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Бродникова Е.В.</w:t>
            </w:r>
          </w:p>
        </w:tc>
      </w:tr>
      <w:tr w:rsidR="0032069A" w:rsidRPr="00900C7E" w:rsidTr="00DD2EDA">
        <w:tc>
          <w:tcPr>
            <w:tcW w:w="582" w:type="pct"/>
          </w:tcPr>
          <w:p w:rsidR="0032069A" w:rsidRPr="00900C7E" w:rsidRDefault="0032069A" w:rsidP="00DD2EDA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72" w:type="pct"/>
          </w:tcPr>
          <w:p w:rsidR="0032069A" w:rsidRPr="00900C7E" w:rsidRDefault="0032069A" w:rsidP="00DD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декады. Награждение победителей.</w:t>
            </w:r>
          </w:p>
          <w:p w:rsidR="0032069A" w:rsidRPr="00900C7E" w:rsidRDefault="0032069A" w:rsidP="00DD2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линейка.</w:t>
            </w:r>
          </w:p>
        </w:tc>
        <w:tc>
          <w:tcPr>
            <w:tcW w:w="1573" w:type="pct"/>
            <w:vAlign w:val="center"/>
          </w:tcPr>
          <w:p w:rsidR="0032069A" w:rsidRDefault="0032069A" w:rsidP="00DD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(2 этаж) </w:t>
            </w:r>
          </w:p>
          <w:p w:rsidR="0032069A" w:rsidRPr="00900C7E" w:rsidRDefault="0032069A" w:rsidP="00DD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17(1 этаж) </w:t>
            </w:r>
          </w:p>
        </w:tc>
        <w:tc>
          <w:tcPr>
            <w:tcW w:w="1273" w:type="pct"/>
            <w:vAlign w:val="center"/>
          </w:tcPr>
          <w:p w:rsidR="0032069A" w:rsidRPr="00900C7E" w:rsidRDefault="0032069A" w:rsidP="00DD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Рякки А.С. </w:t>
            </w:r>
          </w:p>
        </w:tc>
      </w:tr>
    </w:tbl>
    <w:p w:rsidR="0032069A" w:rsidRPr="00900C7E" w:rsidRDefault="0032069A" w:rsidP="0032069A">
      <w:pPr>
        <w:rPr>
          <w:rFonts w:ascii="Calibri" w:eastAsia="Calibri" w:hAnsi="Calibri" w:cs="Times New Roman"/>
        </w:rPr>
      </w:pPr>
    </w:p>
    <w:p w:rsidR="0032069A" w:rsidRDefault="0032069A" w:rsidP="0032069A"/>
    <w:p w:rsidR="00373FCC" w:rsidRDefault="00373FCC">
      <w:bookmarkStart w:id="0" w:name="_GoBack"/>
      <w:bookmarkEnd w:id="0"/>
    </w:p>
    <w:sectPr w:rsidR="00373FCC" w:rsidSect="00D3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CD"/>
    <w:rsid w:val="002857CD"/>
    <w:rsid w:val="0032069A"/>
    <w:rsid w:val="00373FCC"/>
    <w:rsid w:val="00812300"/>
    <w:rsid w:val="00D3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SUser</cp:lastModifiedBy>
  <cp:revision>4</cp:revision>
  <dcterms:created xsi:type="dcterms:W3CDTF">2020-11-26T07:49:00Z</dcterms:created>
  <dcterms:modified xsi:type="dcterms:W3CDTF">2020-11-26T08:01:00Z</dcterms:modified>
</cp:coreProperties>
</file>